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017" w:type="dxa"/>
        <w:tblLook w:val="04A0" w:firstRow="1" w:lastRow="0" w:firstColumn="1" w:lastColumn="0" w:noHBand="0" w:noVBand="1"/>
      </w:tblPr>
      <w:tblGrid>
        <w:gridCol w:w="11458"/>
        <w:gridCol w:w="2067"/>
        <w:gridCol w:w="1436"/>
        <w:gridCol w:w="2056"/>
      </w:tblGrid>
      <w:tr w:rsidR="00787FAB" w:rsidRPr="00F67562" w14:paraId="0E1EE8AA" w14:textId="77777777" w:rsidTr="00787FAB">
        <w:trPr>
          <w:trHeight w:val="250"/>
        </w:trPr>
        <w:tc>
          <w:tcPr>
            <w:tcW w:w="1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5FE3" w14:textId="5CD28A0C" w:rsidR="00DC0505" w:rsidRPr="00F67562" w:rsidRDefault="00FE3674" w:rsidP="00787F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n-AU"/>
                <w14:ligatures w14:val="none"/>
              </w:rPr>
              <w:t>Bank Accounts:</w:t>
            </w:r>
          </w:p>
          <w:p w14:paraId="63635C63" w14:textId="24575583" w:rsidR="00FE3674" w:rsidRPr="00F67562" w:rsidRDefault="00EF6153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Account 1 – Operations</w:t>
            </w:r>
          </w:p>
          <w:p w14:paraId="4D9C8CED" w14:textId="734A1163" w:rsidR="00EF6153" w:rsidRPr="00F67562" w:rsidRDefault="00EF6153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Account 2 – Fundraising</w:t>
            </w:r>
          </w:p>
          <w:p w14:paraId="6B8AC6F3" w14:textId="294C54CD" w:rsidR="00E7608D" w:rsidRPr="00F67562" w:rsidRDefault="00E7608D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Special Events</w:t>
            </w:r>
          </w:p>
          <w:p w14:paraId="4F395098" w14:textId="168AD7AA" w:rsidR="00EF6153" w:rsidRPr="00F67562" w:rsidRDefault="00E7608D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Deb Ball</w:t>
            </w:r>
          </w:p>
          <w:p w14:paraId="42EC4E9A" w14:textId="46495D2E" w:rsidR="00E7608D" w:rsidRPr="00F67562" w:rsidRDefault="00E7608D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Kids Fun Run</w:t>
            </w:r>
          </w:p>
          <w:p w14:paraId="1B0A264E" w14:textId="71EC2674" w:rsidR="00E7608D" w:rsidRPr="00F67562" w:rsidRDefault="00E7608D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All American</w:t>
            </w:r>
          </w:p>
          <w:p w14:paraId="33AD6F0D" w14:textId="5F26E94C" w:rsidR="00412931" w:rsidRPr="00F67562" w:rsidRDefault="00412931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Great Community Raffle</w:t>
            </w:r>
          </w:p>
          <w:p w14:paraId="54E20C8C" w14:textId="1AE33A77" w:rsidR="00412931" w:rsidRPr="00F67562" w:rsidRDefault="00412931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McLeod Murphy Trust account</w:t>
            </w:r>
          </w:p>
          <w:p w14:paraId="197B507F" w14:textId="77777777" w:rsidR="00E7608D" w:rsidRPr="00F67562" w:rsidRDefault="00E7608D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</w:p>
          <w:p w14:paraId="50D7D25E" w14:textId="77777777" w:rsidR="00FC4B57" w:rsidRPr="00F67562" w:rsidRDefault="00DC0505" w:rsidP="00DC0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n-AU"/>
                <w14:ligatures w14:val="none"/>
              </w:rPr>
              <w:t xml:space="preserve">Budgets for 2024/2025  </w:t>
            </w:r>
          </w:p>
          <w:p w14:paraId="1D44CB95" w14:textId="1428A1CE" w:rsidR="00DC0505" w:rsidRPr="00F67562" w:rsidRDefault="00DC0505" w:rsidP="00DC05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$50,000</w:t>
            </w:r>
            <w:r w:rsidR="00FC4B57"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 </w:t>
            </w: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(opening balance Act 2 </w:t>
            </w:r>
            <w:r w:rsid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 </w:t>
            </w: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$36653.75)</w:t>
            </w:r>
          </w:p>
          <w:p w14:paraId="7342D1FE" w14:textId="77777777" w:rsidR="00DC0505" w:rsidRPr="00F67562" w:rsidRDefault="00DC0505" w:rsidP="00DC05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Community       $14615</w:t>
            </w:r>
          </w:p>
          <w:p w14:paraId="657EFD53" w14:textId="77777777" w:rsidR="00DC0505" w:rsidRPr="00F67562" w:rsidRDefault="00DC0505" w:rsidP="00DC05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International    $9760</w:t>
            </w:r>
          </w:p>
          <w:p w14:paraId="53C94353" w14:textId="77777777" w:rsidR="00DC0505" w:rsidRPr="00F67562" w:rsidRDefault="00DC0505" w:rsidP="00DC05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Vocational        $1875</w:t>
            </w:r>
          </w:p>
          <w:p w14:paraId="6B28AFC0" w14:textId="77777777" w:rsidR="00DC0505" w:rsidRPr="00F67562" w:rsidRDefault="00DC0505" w:rsidP="00DC05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Youth                 $1300</w:t>
            </w:r>
          </w:p>
          <w:p w14:paraId="12EB4879" w14:textId="77777777" w:rsidR="00DC0505" w:rsidRPr="00F67562" w:rsidRDefault="00DC0505" w:rsidP="00DC05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Environment     $3220</w:t>
            </w:r>
          </w:p>
          <w:p w14:paraId="6747F6D6" w14:textId="77777777" w:rsidR="00DC0505" w:rsidRPr="00F67562" w:rsidRDefault="00DC0505" w:rsidP="00DC05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M&amp; Mktg          $1500</w:t>
            </w:r>
          </w:p>
          <w:p w14:paraId="4ED56860" w14:textId="77777777" w:rsidR="00DC0505" w:rsidRPr="00F67562" w:rsidRDefault="00DC0505" w:rsidP="00DC05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Donations         $6030    (Foundation &amp; DG Partners charity)</w:t>
            </w:r>
          </w:p>
          <w:p w14:paraId="629E30FE" w14:textId="41E9D781" w:rsidR="00A57A82" w:rsidRPr="00F67562" w:rsidRDefault="001F3BBA" w:rsidP="00A57A8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Total                  $50,000</w:t>
            </w:r>
          </w:p>
          <w:p w14:paraId="0C2EF6FA" w14:textId="77777777" w:rsidR="001F3BBA" w:rsidRPr="00F67562" w:rsidRDefault="001F3BBA" w:rsidP="00A57A8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</w:p>
          <w:p w14:paraId="747869A8" w14:textId="32C058AA" w:rsidR="00A57A82" w:rsidRPr="00F67562" w:rsidRDefault="00A57A82" w:rsidP="00A57A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n-AU"/>
                <w14:ligatures w14:val="none"/>
              </w:rPr>
              <w:t>E</w:t>
            </w:r>
            <w:r w:rsidR="00FC4B57" w:rsidRPr="00F67562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n-AU"/>
                <w14:ligatures w14:val="none"/>
              </w:rPr>
              <w:t xml:space="preserve">vent Profits </w:t>
            </w:r>
          </w:p>
          <w:p w14:paraId="6F553263" w14:textId="596AEB0A" w:rsidR="00591318" w:rsidRPr="00F67562" w:rsidRDefault="00591318" w:rsidP="0059131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KFR   $41,000  </w:t>
            </w:r>
            <w:r w:rsidR="00994C6E"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(stand alone event &amp; does not </w:t>
            </w:r>
            <w:r w:rsidR="003A5BC0"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contribute to</w:t>
            </w:r>
            <w:r w:rsidR="00702877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</w:t>
            </w:r>
            <w:r w:rsidR="003A5BC0"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fundraising profit</w:t>
            </w:r>
            <w:r w:rsidR="00FE3674"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)</w:t>
            </w:r>
          </w:p>
          <w:p w14:paraId="02EA3DE5" w14:textId="77777777" w:rsidR="00591318" w:rsidRPr="00F67562" w:rsidRDefault="00591318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</w:p>
          <w:p w14:paraId="684612E2" w14:textId="51DE5C53" w:rsidR="00787FAB" w:rsidRPr="00F67562" w:rsidRDefault="00787FAB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Train of Lights  </w:t>
            </w:r>
            <w:r w:rsidRPr="00F67562">
              <w:rPr>
                <w:rFonts w:ascii="Calibri" w:eastAsia="Times New Roman" w:hAnsi="Calibri" w:cs="Calibri"/>
                <w:i/>
                <w:iCs/>
                <w:kern w:val="0"/>
                <w:sz w:val="28"/>
                <w:szCs w:val="28"/>
                <w:lang w:eastAsia="en-AU"/>
                <w14:ligatures w14:val="none"/>
              </w:rPr>
              <w:t>2023/2024  -  $1855</w:t>
            </w: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</w:t>
            </w:r>
          </w:p>
          <w:p w14:paraId="155A3169" w14:textId="07CABC92" w:rsidR="00787FAB" w:rsidRPr="00F67562" w:rsidRDefault="00787FAB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                          2024/2025  -  $7534.93 </w:t>
            </w:r>
          </w:p>
          <w:p w14:paraId="16636C43" w14:textId="6820A076" w:rsidR="00787FAB" w:rsidRPr="00F67562" w:rsidRDefault="00787FAB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                                    </w:t>
            </w:r>
            <w:r w:rsidRPr="00F67562">
              <w:rPr>
                <w:rFonts w:ascii="Calibri" w:eastAsia="Times New Roman" w:hAnsi="Calibri" w:cs="Calibri"/>
                <w:i/>
                <w:iCs/>
                <w:kern w:val="0"/>
                <w:sz w:val="28"/>
                <w:szCs w:val="28"/>
                <w:lang w:eastAsia="en-AU"/>
                <w14:ligatures w14:val="none"/>
              </w:rPr>
              <w:t>= total    $9389.93</w:t>
            </w: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.    </w:t>
            </w:r>
          </w:p>
          <w:p w14:paraId="38534C76" w14:textId="77777777" w:rsidR="00787FAB" w:rsidRPr="00F67562" w:rsidRDefault="00787FAB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Cake Decorating &amp; Bubbles - $1311.25</w:t>
            </w:r>
          </w:p>
          <w:p w14:paraId="53FAED04" w14:textId="3E559A42" w:rsidR="00787FAB" w:rsidRPr="00F67562" w:rsidRDefault="00591318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BBQ Carols by the Lake -        $1690.71</w:t>
            </w: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394FB" w14:textId="0BC1EC6B" w:rsidR="00787FAB" w:rsidRPr="00F67562" w:rsidRDefault="00787FAB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 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75BEA" w14:textId="77777777" w:rsidR="00787FAB" w:rsidRPr="00F67562" w:rsidRDefault="00787FAB" w:rsidP="00787F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E0E13" w14:textId="77777777" w:rsidR="00787FAB" w:rsidRPr="00F67562" w:rsidRDefault="00787FAB" w:rsidP="00787F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  <w:tr w:rsidR="00787FAB" w:rsidRPr="00F67562" w14:paraId="5BED5735" w14:textId="77777777" w:rsidTr="00787FAB">
        <w:trPr>
          <w:trHeight w:val="255"/>
        </w:trPr>
        <w:tc>
          <w:tcPr>
            <w:tcW w:w="1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07A8" w14:textId="7B88F31D" w:rsidR="00591318" w:rsidRPr="00F67562" w:rsidRDefault="00787FAB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Bunning Boxing Day BBQ -  </w:t>
            </w:r>
            <w:r w:rsidR="00591318"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  </w:t>
            </w: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$1017.20.  </w:t>
            </w:r>
          </w:p>
          <w:p w14:paraId="669A516D" w14:textId="6A8A2393" w:rsidR="00787FAB" w:rsidRPr="00F67562" w:rsidRDefault="00787FAB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All American -</w:t>
            </w:r>
            <w:r w:rsidR="00591318"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                          </w:t>
            </w: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$4843.20 </w:t>
            </w:r>
          </w:p>
          <w:p w14:paraId="5D2B6F0B" w14:textId="3E57BBE7" w:rsidR="00787FAB" w:rsidRPr="00F67562" w:rsidRDefault="00787FAB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Pride of Workmanship   -   </w:t>
            </w:r>
            <w:r w:rsidR="00591318"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 </w:t>
            </w: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>$1417.60</w:t>
            </w:r>
            <w:r w:rsidR="00591318"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 (to date raised $17814.89)</w:t>
            </w:r>
          </w:p>
          <w:p w14:paraId="21DC1072" w14:textId="77777777" w:rsidR="00787FAB" w:rsidRPr="00F67562" w:rsidRDefault="00787FAB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</w:p>
          <w:p w14:paraId="52D07BAD" w14:textId="0605F9C6" w:rsidR="00787FAB" w:rsidRPr="00F67562" w:rsidRDefault="00787FAB" w:rsidP="00A57A8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58559" w14:textId="0863BD6A" w:rsidR="00787FAB" w:rsidRPr="00F67562" w:rsidRDefault="00787FAB" w:rsidP="00787FA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</w:pPr>
            <w:r w:rsidRPr="00F67562">
              <w:rPr>
                <w:rFonts w:ascii="Calibri" w:eastAsia="Times New Roman" w:hAnsi="Calibri" w:cs="Calibri"/>
                <w:kern w:val="0"/>
                <w:sz w:val="28"/>
                <w:szCs w:val="28"/>
                <w:lang w:eastAsia="en-AU"/>
                <w14:ligatures w14:val="none"/>
              </w:rPr>
              <w:t xml:space="preserve">    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97794" w14:textId="77777777" w:rsidR="00787FAB" w:rsidRPr="00F67562" w:rsidRDefault="00787FAB" w:rsidP="00787F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AU"/>
                <w14:ligatures w14:val="none"/>
              </w:rPr>
            </w:pPr>
          </w:p>
        </w:tc>
      </w:tr>
    </w:tbl>
    <w:p w14:paraId="14F58EBB" w14:textId="21B7E651" w:rsidR="001D68E7" w:rsidRPr="00F67562" w:rsidRDefault="00591318" w:rsidP="00787FAB">
      <w:pPr>
        <w:rPr>
          <w:sz w:val="28"/>
          <w:szCs w:val="28"/>
        </w:rPr>
      </w:pPr>
      <w:r w:rsidRPr="00F67562">
        <w:rPr>
          <w:sz w:val="28"/>
          <w:szCs w:val="28"/>
        </w:rPr>
        <w:t>(</w:t>
      </w:r>
      <w:r w:rsidR="00FE3674" w:rsidRPr="00F67562">
        <w:rPr>
          <w:sz w:val="28"/>
          <w:szCs w:val="28"/>
        </w:rPr>
        <w:t xml:space="preserve">Account 2 </w:t>
      </w:r>
      <w:r w:rsidRPr="00F67562">
        <w:rPr>
          <w:sz w:val="28"/>
          <w:szCs w:val="28"/>
        </w:rPr>
        <w:t xml:space="preserve">opening balance </w:t>
      </w:r>
      <w:r w:rsidRPr="00F67562">
        <w:rPr>
          <w:rFonts w:ascii="Calibri" w:eastAsia="Times New Roman" w:hAnsi="Calibri" w:cs="Calibri"/>
          <w:kern w:val="0"/>
          <w:sz w:val="28"/>
          <w:szCs w:val="28"/>
          <w:lang w:eastAsia="en-AU"/>
          <w14:ligatures w14:val="none"/>
        </w:rPr>
        <w:t>$36653.75 + raised to date $17814.89 = $54468.64)</w:t>
      </w:r>
    </w:p>
    <w:sectPr w:rsidR="001D68E7" w:rsidRPr="00F67562" w:rsidSect="00D00466">
      <w:pgSz w:w="11906" w:h="16838"/>
      <w:pgMar w:top="851" w:right="907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AB"/>
    <w:rsid w:val="001D68E7"/>
    <w:rsid w:val="001F3BBA"/>
    <w:rsid w:val="00380ABE"/>
    <w:rsid w:val="003A5BC0"/>
    <w:rsid w:val="00412931"/>
    <w:rsid w:val="00591318"/>
    <w:rsid w:val="00702877"/>
    <w:rsid w:val="00787FAB"/>
    <w:rsid w:val="00994C6E"/>
    <w:rsid w:val="00A57A82"/>
    <w:rsid w:val="00A66A55"/>
    <w:rsid w:val="00D00466"/>
    <w:rsid w:val="00DC0505"/>
    <w:rsid w:val="00E50E44"/>
    <w:rsid w:val="00E66D98"/>
    <w:rsid w:val="00E7608D"/>
    <w:rsid w:val="00EF6153"/>
    <w:rsid w:val="00F602AC"/>
    <w:rsid w:val="00F67562"/>
    <w:rsid w:val="00FC4B57"/>
    <w:rsid w:val="00FE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4107B"/>
  <w15:chartTrackingRefBased/>
  <w15:docId w15:val="{C3B09880-D3FF-45EC-B254-CEE33A5B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505"/>
  </w:style>
  <w:style w:type="paragraph" w:styleId="Heading1">
    <w:name w:val="heading 1"/>
    <w:basedOn w:val="Normal"/>
    <w:next w:val="Normal"/>
    <w:link w:val="Heading1Char"/>
    <w:uiPriority w:val="9"/>
    <w:qFormat/>
    <w:rsid w:val="00787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F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F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F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F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F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F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F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F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F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F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F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4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Shalini Penny</dc:creator>
  <cp:keywords/>
  <dc:description/>
  <cp:lastModifiedBy>Shalini Penny</cp:lastModifiedBy>
  <cp:revision>16</cp:revision>
  <dcterms:created xsi:type="dcterms:W3CDTF">2025-03-24T10:21:00Z</dcterms:created>
  <dcterms:modified xsi:type="dcterms:W3CDTF">2025-03-25T11:13:00Z</dcterms:modified>
</cp:coreProperties>
</file>